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A6" w:rsidRDefault="00240719" w:rsidP="00240719">
      <w:pPr>
        <w:jc w:val="center"/>
      </w:pPr>
      <w:r>
        <w:t>ООО «</w:t>
      </w:r>
      <w:proofErr w:type="spellStart"/>
      <w:r>
        <w:t>БизнесСтандарт</w:t>
      </w:r>
      <w:proofErr w:type="spellEnd"/>
      <w:r>
        <w:t>»</w:t>
      </w:r>
    </w:p>
    <w:p w:rsidR="00240719" w:rsidRDefault="00240719" w:rsidP="00240719">
      <w:pPr>
        <w:jc w:val="center"/>
      </w:pPr>
      <w:r>
        <w:t>Приглашает принять участие в круглом столе</w:t>
      </w:r>
    </w:p>
    <w:p w:rsidR="008D3C0A" w:rsidRDefault="008D3C0A" w:rsidP="00240719">
      <w:pPr>
        <w:jc w:val="center"/>
        <w:rPr>
          <w:sz w:val="21"/>
          <w:szCs w:val="21"/>
        </w:rPr>
      </w:pPr>
      <w:r>
        <w:rPr>
          <w:sz w:val="21"/>
          <w:szCs w:val="21"/>
        </w:rPr>
        <w:t>«Функциональные нарушения ЖКТ у детей раннего возраста»</w:t>
      </w:r>
    </w:p>
    <w:p w:rsidR="00240719" w:rsidRDefault="00240719" w:rsidP="00240719">
      <w:pPr>
        <w:jc w:val="center"/>
      </w:pPr>
      <w:r>
        <w:t>Программа</w:t>
      </w:r>
    </w:p>
    <w:p w:rsidR="00240719" w:rsidRDefault="00240719" w:rsidP="00240719">
      <w:pPr>
        <w:jc w:val="center"/>
      </w:pPr>
      <w:r>
        <w:t>10 апреля 2015 год.</w:t>
      </w:r>
      <w:r w:rsidR="00F930BD">
        <w:t xml:space="preserve"> 17:30-19:30</w:t>
      </w:r>
    </w:p>
    <w:p w:rsidR="00240719" w:rsidRDefault="00F930BD" w:rsidP="00240719">
      <w:pPr>
        <w:jc w:val="center"/>
      </w:pPr>
      <w:r>
        <w:t>Культурно-развлекательный центр</w:t>
      </w:r>
      <w:r w:rsidR="00E870FC">
        <w:t xml:space="preserve"> «</w:t>
      </w:r>
      <w:proofErr w:type="spellStart"/>
      <w:r w:rsidR="00E870FC">
        <w:t>Беладжио</w:t>
      </w:r>
      <w:proofErr w:type="spellEnd"/>
      <w:r w:rsidR="00E870FC">
        <w:t>» Зал «Европа»</w:t>
      </w:r>
      <w:bookmarkStart w:id="0" w:name="_GoBack"/>
      <w:bookmarkEnd w:id="0"/>
      <w:r>
        <w:t>.</w:t>
      </w:r>
    </w:p>
    <w:p w:rsidR="00240719" w:rsidRDefault="00240719" w:rsidP="00240719">
      <w:pPr>
        <w:jc w:val="center"/>
      </w:pPr>
      <w:r>
        <w:t>г.</w:t>
      </w:r>
      <w:r w:rsidR="00F930BD">
        <w:t xml:space="preserve"> </w:t>
      </w:r>
      <w:r>
        <w:t>Хабаровск ул. Карла Маркса</w:t>
      </w:r>
      <w:r w:rsidR="00F930BD">
        <w:t xml:space="preserve"> 108</w:t>
      </w:r>
      <w:r>
        <w:t xml:space="preserve"> </w:t>
      </w:r>
      <w:r w:rsidR="00F930BD">
        <w:t>.</w:t>
      </w:r>
    </w:p>
    <w:p w:rsidR="00F930BD" w:rsidRDefault="00F930BD" w:rsidP="00F930BD">
      <w:r>
        <w:t>Регистрация участников 17-00</w:t>
      </w:r>
    </w:p>
    <w:p w:rsidR="00F930BD" w:rsidRDefault="00F930BD" w:rsidP="00F930BD">
      <w:r>
        <w:t>Начало 17-30</w:t>
      </w:r>
    </w:p>
    <w:p w:rsidR="00F930BD" w:rsidRDefault="00F930BD" w:rsidP="00F930BD">
      <w:r>
        <w:t>17:30-18:00 Приветственный доклад от лица компании ПАО «ОТИСИФАРМ» менеджер по ключевым медицинским клиентам Губарев Я.Б.</w:t>
      </w:r>
    </w:p>
    <w:p w:rsidR="00F930BD" w:rsidRDefault="00F930BD" w:rsidP="00F930BD">
      <w:r>
        <w:t>18:00</w:t>
      </w:r>
      <w:r w:rsidR="00E754B1">
        <w:t>-18:45</w:t>
      </w:r>
      <w:r w:rsidR="00DD3716">
        <w:t xml:space="preserve"> Доклад: «Функциональные запоры у детей». Докладчик Колесникова Софья Михайловна к.м.н., доцент заведующая кафедры педиатрии и неонатологии ГОБУ ДПО ИПКСЗ Министерства здравоохранения Хабаровского края.</w:t>
      </w:r>
      <w:r w:rsidR="00FE584C">
        <w:t xml:space="preserve"> Главный педиатр Хабаровского Края.</w:t>
      </w:r>
    </w:p>
    <w:p w:rsidR="00DD3716" w:rsidRDefault="00E754B1" w:rsidP="00F930BD">
      <w:r>
        <w:t>18:45</w:t>
      </w:r>
      <w:r w:rsidR="00DD3716">
        <w:t>-19:00 Обсуждение вопросов по теме круглого стола.</w:t>
      </w:r>
    </w:p>
    <w:p w:rsidR="00DD3716" w:rsidRDefault="00DD3716" w:rsidP="00F930BD">
      <w:r>
        <w:t>19:00-19:30 Фуршет.</w:t>
      </w:r>
    </w:p>
    <w:p w:rsidR="00DD3716" w:rsidRDefault="00DD3716" w:rsidP="00F930BD"/>
    <w:p w:rsidR="00DD3716" w:rsidRDefault="00DD3716" w:rsidP="00F930BD"/>
    <w:p w:rsidR="00F930BD" w:rsidRDefault="00F930BD" w:rsidP="00F930BD"/>
    <w:p w:rsidR="00DD3716" w:rsidRDefault="00DD3716" w:rsidP="00DD3716">
      <w:pPr>
        <w:jc w:val="center"/>
      </w:pPr>
    </w:p>
    <w:p w:rsidR="00DD3716" w:rsidRDefault="00DD3716" w:rsidP="00DD3716">
      <w:pPr>
        <w:jc w:val="center"/>
      </w:pPr>
      <w:r>
        <w:t>Организатор конференции:</w:t>
      </w:r>
    </w:p>
    <w:p w:rsidR="00DD3716" w:rsidRDefault="00DD3716" w:rsidP="00DD3716">
      <w:pPr>
        <w:jc w:val="center"/>
      </w:pPr>
      <w:r>
        <w:t>ООО «</w:t>
      </w:r>
      <w:proofErr w:type="spellStart"/>
      <w:r>
        <w:t>БизнесСтандарт</w:t>
      </w:r>
      <w:proofErr w:type="spellEnd"/>
      <w:r>
        <w:t>»</w:t>
      </w:r>
    </w:p>
    <w:p w:rsidR="00DD3716" w:rsidRDefault="00DD3716" w:rsidP="00DD3716">
      <w:pPr>
        <w:jc w:val="center"/>
      </w:pPr>
      <w:r>
        <w:t xml:space="preserve">Местонахождение: 630017 г. Новосибирск, ул. Б. </w:t>
      </w:r>
      <w:proofErr w:type="spellStart"/>
      <w:r>
        <w:t>Богаткова</w:t>
      </w:r>
      <w:proofErr w:type="spellEnd"/>
      <w:r>
        <w:t xml:space="preserve"> 194/2</w:t>
      </w:r>
    </w:p>
    <w:p w:rsidR="00DD3716" w:rsidRDefault="00DD3716" w:rsidP="00DD3716">
      <w:pPr>
        <w:jc w:val="center"/>
      </w:pPr>
      <w:r>
        <w:t xml:space="preserve">Фактический адрес: 630099 г. Новосибирск, ул. </w:t>
      </w:r>
      <w:proofErr w:type="spellStart"/>
      <w:r>
        <w:t>Ядринцевская</w:t>
      </w:r>
      <w:proofErr w:type="spellEnd"/>
      <w:r>
        <w:t xml:space="preserve"> 68/1, </w:t>
      </w:r>
      <w:proofErr w:type="spellStart"/>
      <w:r>
        <w:t>оф</w:t>
      </w:r>
      <w:proofErr w:type="spellEnd"/>
      <w:r>
        <w:t>. 405</w:t>
      </w:r>
    </w:p>
    <w:p w:rsidR="00DD3716" w:rsidRDefault="00DD3716" w:rsidP="00DD3716">
      <w:pPr>
        <w:jc w:val="center"/>
      </w:pPr>
      <w:r>
        <w:t>ИНН/КПП 5405389426/540501001</w:t>
      </w:r>
    </w:p>
    <w:p w:rsidR="00DD3716" w:rsidRDefault="00DD3716" w:rsidP="00DD3716">
      <w:pPr>
        <w:jc w:val="center"/>
      </w:pPr>
      <w:r>
        <w:t>ОГРН/ ОКВЭД  1095405006487/74.84</w:t>
      </w:r>
    </w:p>
    <w:p w:rsidR="00DD3716" w:rsidRDefault="00DD3716" w:rsidP="00DD3716">
      <w:pPr>
        <w:jc w:val="center"/>
      </w:pPr>
      <w:r>
        <w:t>ОКПО/ ОКАТО  60811561/ 50401379000</w:t>
      </w:r>
    </w:p>
    <w:p w:rsidR="00DD3716" w:rsidRDefault="00DD3716" w:rsidP="00DD3716">
      <w:pPr>
        <w:jc w:val="center"/>
      </w:pPr>
      <w:r>
        <w:t>Банковские реквизиты:</w:t>
      </w:r>
    </w:p>
    <w:p w:rsidR="00DD3716" w:rsidRDefault="00DD3716" w:rsidP="00DD3716">
      <w:pPr>
        <w:jc w:val="center"/>
      </w:pPr>
      <w:proofErr w:type="gramStart"/>
      <w:r>
        <w:t>р</w:t>
      </w:r>
      <w:proofErr w:type="gramEnd"/>
      <w:r>
        <w:t>/с  40702810000430011815</w:t>
      </w:r>
    </w:p>
    <w:p w:rsidR="00DD3716" w:rsidRDefault="00DD3716" w:rsidP="00DD3716">
      <w:pPr>
        <w:jc w:val="center"/>
      </w:pPr>
      <w:r>
        <w:t>Новосибирский филиал ОАО «Банк Москвы»</w:t>
      </w:r>
    </w:p>
    <w:p w:rsidR="00F930BD" w:rsidRDefault="00DD3716" w:rsidP="00DD3716">
      <w:pPr>
        <w:jc w:val="center"/>
      </w:pPr>
      <w:r>
        <w:t xml:space="preserve">                              к/с  30101810900000000762; БИК  045004762</w:t>
      </w:r>
    </w:p>
    <w:sectPr w:rsidR="00F930BD" w:rsidSect="001A7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FF5"/>
    <w:rsid w:val="00050DA6"/>
    <w:rsid w:val="001A7912"/>
    <w:rsid w:val="00240719"/>
    <w:rsid w:val="008D3C0A"/>
    <w:rsid w:val="00A41FF5"/>
    <w:rsid w:val="00DD3716"/>
    <w:rsid w:val="00E754B1"/>
    <w:rsid w:val="00E870FC"/>
    <w:rsid w:val="00F930BD"/>
    <w:rsid w:val="00FE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Pharmstandart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2015-04-02T06:05:00Z</dcterms:created>
  <dcterms:modified xsi:type="dcterms:W3CDTF">2015-04-06T05:00:00Z</dcterms:modified>
</cp:coreProperties>
</file>